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7EC" w:rsidRDefault="001817EC" w:rsidP="001817EC">
      <w:pPr>
        <w:jc w:val="both"/>
        <w:rPr>
          <w:rFonts w:asciiTheme="minorHAnsi" w:hAnsiTheme="minorHAnsi"/>
        </w:rPr>
      </w:pPr>
    </w:p>
    <w:p w:rsidR="001817EC" w:rsidRDefault="001817EC" w:rsidP="001817EC">
      <w:pPr>
        <w:jc w:val="both"/>
        <w:rPr>
          <w:rFonts w:asciiTheme="minorHAnsi" w:hAnsiTheme="minorHAnsi"/>
        </w:rPr>
      </w:pPr>
    </w:p>
    <w:p w:rsidR="001817EC" w:rsidRDefault="001817EC" w:rsidP="001817EC">
      <w:pPr>
        <w:jc w:val="both"/>
        <w:rPr>
          <w:rFonts w:asciiTheme="minorHAnsi" w:hAnsiTheme="minorHAnsi"/>
        </w:rPr>
      </w:pPr>
    </w:p>
    <w:p w:rsidR="008E5B08" w:rsidRDefault="008E5B08" w:rsidP="008E5B08">
      <w:pPr>
        <w:pStyle w:val="NormalWeb"/>
      </w:pPr>
      <w:r>
        <w:t>January 7,2025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5B08">
        <w:t xml:space="preserve"> </w:t>
      </w:r>
      <w:r>
        <w:rPr>
          <w:noProof/>
        </w:rPr>
        <w:drawing>
          <wp:inline distT="0" distB="0" distL="0" distR="0">
            <wp:extent cx="1325880" cy="149352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B08" w:rsidRDefault="008E5B08" w:rsidP="008E5B08">
      <w:pPr>
        <w:pStyle w:val="NormalWeb"/>
      </w:pPr>
      <w:r>
        <w:t>To Whom It May Concern,</w:t>
      </w:r>
    </w:p>
    <w:p w:rsidR="008E5B08" w:rsidRDefault="008E5B08" w:rsidP="008E5B08">
      <w:pPr>
        <w:pStyle w:val="NormalWeb"/>
      </w:pPr>
      <w:r>
        <w:t>My name is Darius Potts, and I am the Chief of Police for the Ankeny Police Department. I am writing to express the full support of the Ankeny Police Department for the SAFE Center of Iowa.</w:t>
      </w:r>
    </w:p>
    <w:p w:rsidR="008E5B08" w:rsidRDefault="008E5B08" w:rsidP="008E5B08">
      <w:pPr>
        <w:pStyle w:val="NormalWeb"/>
      </w:pPr>
      <w:r>
        <w:t>During my previous law enforcement experience with the Phoenix Police Department, I had the privilege of working in a jurisdiction with a similar facility. This experience gave me firsthand insight into the immense benefits such a center provides to both victims and law enforcement.</w:t>
      </w:r>
    </w:p>
    <w:p w:rsidR="008E5B08" w:rsidRDefault="008E5B08" w:rsidP="008E5B08">
      <w:pPr>
        <w:pStyle w:val="NormalWeb"/>
      </w:pPr>
      <w:r>
        <w:t>Facilities like the SAFE Center play a vital role in reducing the already traumatizing experience for victims of crime, offering a compassionate and supportive environment. By consolidating critical services in a single location, these centers streamline the investigative process and provide victims with access to necessary resources in a setting designed to prioritize their well-being.</w:t>
      </w:r>
    </w:p>
    <w:p w:rsidR="008E5B08" w:rsidRDefault="008E5B08" w:rsidP="008E5B08">
      <w:pPr>
        <w:pStyle w:val="NormalWeb"/>
      </w:pPr>
      <w:r>
        <w:t>For our detectives, the SAFE Center represents a significant advantage—a "one-stop shop" that enhances efficiency while ensuring thorough investigations. This approach not only aids in building stronger cases but also allows officers to focus on their primary responsibility: seeking justice for victims.</w:t>
      </w:r>
    </w:p>
    <w:p w:rsidR="008E5B08" w:rsidRDefault="008E5B08" w:rsidP="008E5B08">
      <w:pPr>
        <w:pStyle w:val="NormalWeb"/>
      </w:pPr>
      <w:r>
        <w:t>The Ankeny Police Department recognizes the critical need for a facility like the SAFE Center in our community. Its presence would strengthen our collective efforts to serve and protect while fostering trust and healing for those impacted by crime.</w:t>
      </w:r>
    </w:p>
    <w:p w:rsidR="008E5B08" w:rsidRDefault="008E5B08" w:rsidP="008E5B08">
      <w:pPr>
        <w:pStyle w:val="NormalWeb"/>
      </w:pPr>
      <w:r>
        <w:t>Thank you for your dedication to this essential initiative. Please do not hesitate to reach out if I can provide further information or assistance.</w:t>
      </w:r>
    </w:p>
    <w:p w:rsidR="007136DF" w:rsidRPr="002D479E" w:rsidRDefault="008E5B08" w:rsidP="008E5B08">
      <w:pPr>
        <w:pStyle w:val="NormalWeb"/>
      </w:pPr>
      <w:r>
        <w:t>Sincerely,</w:t>
      </w:r>
      <w:r>
        <w:br/>
        <w:t>Darius Potts</w:t>
      </w:r>
      <w:r>
        <w:br/>
        <w:t>Chief of Police</w:t>
      </w:r>
      <w:r>
        <w:br/>
        <w:t>Ankeny Police Department</w:t>
      </w:r>
      <w:bookmarkStart w:id="0" w:name="_GoBack"/>
      <w:bookmarkEnd w:id="0"/>
    </w:p>
    <w:sectPr w:rsidR="007136DF" w:rsidRPr="002D479E" w:rsidSect="00EA126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152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9F5" w:rsidRDefault="00D749F5">
      <w:r>
        <w:separator/>
      </w:r>
    </w:p>
  </w:endnote>
  <w:endnote w:type="continuationSeparator" w:id="0">
    <w:p w:rsidR="00D749F5" w:rsidRDefault="00D7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6AB" w:rsidRDefault="00E566AB" w:rsidP="009B561A">
    <w:pPr>
      <w:pStyle w:val="Footer"/>
      <w:ind w:left="-1260" w:right="-1260"/>
    </w:pPr>
  </w:p>
  <w:p w:rsidR="00E566AB" w:rsidRDefault="00E566AB" w:rsidP="00EA1264">
    <w:pPr>
      <w:pStyle w:val="Footer"/>
      <w:ind w:left="-1260" w:right="-1260"/>
    </w:pPr>
    <w:r w:rsidRPr="00EA1264">
      <w:rPr>
        <w:noProof/>
      </w:rPr>
      <w:drawing>
        <wp:inline distT="0" distB="0" distL="0" distR="0">
          <wp:extent cx="7571232" cy="343612"/>
          <wp:effectExtent l="19050" t="0" r="0" b="0"/>
          <wp:docPr id="1" name="Picture 1" descr="Page footer_po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 footer_poli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232" cy="3436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6AB" w:rsidRDefault="00E566AB" w:rsidP="00201D2D">
    <w:pPr>
      <w:pStyle w:val="Footer"/>
      <w:ind w:left="-1260" w:right="-1260"/>
    </w:pPr>
    <w:r w:rsidRPr="00201D2D">
      <w:rPr>
        <w:noProof/>
      </w:rPr>
      <w:drawing>
        <wp:inline distT="0" distB="0" distL="0" distR="0">
          <wp:extent cx="7571232" cy="347707"/>
          <wp:effectExtent l="19050" t="0" r="0" b="0"/>
          <wp:docPr id="4" name="Picture 1" descr="Page footer_po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 footer_poli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232" cy="3477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9F5" w:rsidRDefault="00D749F5">
      <w:r>
        <w:separator/>
      </w:r>
    </w:p>
  </w:footnote>
  <w:footnote w:type="continuationSeparator" w:id="0">
    <w:p w:rsidR="00D749F5" w:rsidRDefault="00D74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6AB" w:rsidRDefault="00E566AB">
    <w:pPr>
      <w:pStyle w:val="Header"/>
    </w:pPr>
    <w:r>
      <w:t xml:space="preserve">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6AB" w:rsidRDefault="00E566A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-405765</wp:posOffset>
          </wp:positionH>
          <wp:positionV relativeFrom="paragraph">
            <wp:posOffset>-43180</wp:posOffset>
          </wp:positionV>
          <wp:extent cx="2076450" cy="685800"/>
          <wp:effectExtent l="19050" t="0" r="0" b="0"/>
          <wp:wrapNone/>
          <wp:docPr id="5" name="Picture 2" descr="AnkenyLogo_tag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kenyLogo_tag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55FF"/>
    <w:multiLevelType w:val="hybridMultilevel"/>
    <w:tmpl w:val="A2F2C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928"/>
    <w:rsid w:val="00007824"/>
    <w:rsid w:val="00042137"/>
    <w:rsid w:val="00056FB3"/>
    <w:rsid w:val="000870B5"/>
    <w:rsid w:val="000B37DE"/>
    <w:rsid w:val="000F011B"/>
    <w:rsid w:val="0016176C"/>
    <w:rsid w:val="001817EC"/>
    <w:rsid w:val="00201D2D"/>
    <w:rsid w:val="00234EAC"/>
    <w:rsid w:val="0025129D"/>
    <w:rsid w:val="002638F2"/>
    <w:rsid w:val="002A1153"/>
    <w:rsid w:val="002B40B0"/>
    <w:rsid w:val="002C493F"/>
    <w:rsid w:val="002D479E"/>
    <w:rsid w:val="002D4DA1"/>
    <w:rsid w:val="00361A6F"/>
    <w:rsid w:val="00381928"/>
    <w:rsid w:val="003A5309"/>
    <w:rsid w:val="003D6E36"/>
    <w:rsid w:val="0041688C"/>
    <w:rsid w:val="004200C2"/>
    <w:rsid w:val="004228A1"/>
    <w:rsid w:val="004A1D95"/>
    <w:rsid w:val="004C189B"/>
    <w:rsid w:val="005116C6"/>
    <w:rsid w:val="00552B88"/>
    <w:rsid w:val="00587D7F"/>
    <w:rsid w:val="00587DED"/>
    <w:rsid w:val="005F06AA"/>
    <w:rsid w:val="006023E8"/>
    <w:rsid w:val="00626C65"/>
    <w:rsid w:val="006562CE"/>
    <w:rsid w:val="006A209F"/>
    <w:rsid w:val="006D5C4E"/>
    <w:rsid w:val="007136DF"/>
    <w:rsid w:val="00740D40"/>
    <w:rsid w:val="00780A11"/>
    <w:rsid w:val="007B3B12"/>
    <w:rsid w:val="0088445F"/>
    <w:rsid w:val="00896BBB"/>
    <w:rsid w:val="008E5B08"/>
    <w:rsid w:val="008F0139"/>
    <w:rsid w:val="00915319"/>
    <w:rsid w:val="00915F87"/>
    <w:rsid w:val="00947E10"/>
    <w:rsid w:val="009872F4"/>
    <w:rsid w:val="00992666"/>
    <w:rsid w:val="009B561A"/>
    <w:rsid w:val="009B66A6"/>
    <w:rsid w:val="00A26CF1"/>
    <w:rsid w:val="00A76C56"/>
    <w:rsid w:val="00AF76C2"/>
    <w:rsid w:val="00B52078"/>
    <w:rsid w:val="00B62C6A"/>
    <w:rsid w:val="00B77ADC"/>
    <w:rsid w:val="00C4490C"/>
    <w:rsid w:val="00C5333A"/>
    <w:rsid w:val="00C74D88"/>
    <w:rsid w:val="00CD1233"/>
    <w:rsid w:val="00CF24BB"/>
    <w:rsid w:val="00CF3D30"/>
    <w:rsid w:val="00D749F5"/>
    <w:rsid w:val="00E25A43"/>
    <w:rsid w:val="00E26463"/>
    <w:rsid w:val="00E33D1B"/>
    <w:rsid w:val="00E4748F"/>
    <w:rsid w:val="00E566AB"/>
    <w:rsid w:val="00E71716"/>
    <w:rsid w:val="00E8074D"/>
    <w:rsid w:val="00EA1264"/>
    <w:rsid w:val="00EB7A2C"/>
    <w:rsid w:val="00EF02B4"/>
    <w:rsid w:val="00F01F1E"/>
    <w:rsid w:val="00F11DC9"/>
    <w:rsid w:val="00F1229C"/>
    <w:rsid w:val="00F26882"/>
    <w:rsid w:val="00F72E81"/>
    <w:rsid w:val="00FB1197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212C1A6F"/>
  <w15:docId w15:val="{794D2620-F584-4988-BF09-FB8FECBD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17EC"/>
  </w:style>
  <w:style w:type="paragraph" w:styleId="Heading1">
    <w:name w:val="heading 1"/>
    <w:basedOn w:val="Normal"/>
    <w:next w:val="Normal"/>
    <w:qFormat/>
    <w:rsid w:val="00E928C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6">
    <w:name w:val="heading 6"/>
    <w:basedOn w:val="Normal"/>
    <w:next w:val="Normal"/>
    <w:qFormat/>
    <w:rsid w:val="00F446D5"/>
    <w:pPr>
      <w:keepNext/>
      <w:jc w:val="center"/>
      <w:outlineLvl w:val="5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28CA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semiHidden/>
    <w:rsid w:val="00E928CA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780A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0A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88C"/>
    <w:pPr>
      <w:spacing w:after="200" w:line="276" w:lineRule="auto"/>
      <w:ind w:left="720"/>
      <w:contextualSpacing/>
    </w:pPr>
    <w:rPr>
      <w:rFonts w:ascii="Garamond" w:eastAsiaTheme="minorHAnsi" w:hAnsi="Garamond" w:cstheme="minorBidi"/>
      <w:sz w:val="24"/>
      <w:szCs w:val="22"/>
    </w:rPr>
  </w:style>
  <w:style w:type="paragraph" w:styleId="NormalWeb">
    <w:name w:val="Normal (Web)"/>
    <w:basedOn w:val="Normal"/>
    <w:uiPriority w:val="99"/>
    <w:unhideWhenUsed/>
    <w:rsid w:val="008E5B0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3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connor\Desktop\Ankeny%20P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1CE35-7F9C-46FA-8454-066DCB46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Ankeny PD letterhead</Template>
  <TotalTime>0</TotalTime>
  <Pages>1</Pages>
  <Words>257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Ankeny News Release Template</vt:lpstr>
    </vt:vector>
  </TitlesOfParts>
  <Company>City of Ankeny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Ankeny News Release Template</dc:title>
  <dc:creator>Brittany Connor</dc:creator>
  <cp:lastModifiedBy>Darius Potts</cp:lastModifiedBy>
  <cp:revision>2</cp:revision>
  <cp:lastPrinted>2021-07-26T15:39:00Z</cp:lastPrinted>
  <dcterms:created xsi:type="dcterms:W3CDTF">2025-01-07T15:00:00Z</dcterms:created>
  <dcterms:modified xsi:type="dcterms:W3CDTF">2025-01-07T15:00:00Z</dcterms:modified>
  <cp:category>template</cp:category>
</cp:coreProperties>
</file>